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5FD" w14:textId="77777777" w:rsidR="00E31BA2" w:rsidRPr="0087506D" w:rsidRDefault="00E31BA2" w:rsidP="00E31BA2">
      <w:pPr>
        <w:rPr>
          <w:rFonts w:eastAsia="Calibri"/>
          <w:i/>
        </w:rPr>
      </w:pPr>
    </w:p>
    <w:p w14:paraId="04A77DDE" w14:textId="56D168CD" w:rsidR="00307D2B" w:rsidRPr="009C23E0" w:rsidRDefault="005A56F9" w:rsidP="0087506D">
      <w:pPr>
        <w:rPr>
          <w:rFonts w:eastAsia="Calibri"/>
          <w:b/>
          <w:bCs/>
          <w:sz w:val="24"/>
          <w:szCs w:val="24"/>
        </w:rPr>
      </w:pPr>
      <w:r w:rsidRPr="009C23E0">
        <w:rPr>
          <w:rFonts w:eastAsia="Calibri"/>
          <w:b/>
          <w:bCs/>
          <w:color w:val="C00000"/>
          <w:sz w:val="24"/>
          <w:szCs w:val="24"/>
        </w:rPr>
        <w:t>Read</w:t>
      </w:r>
      <w:r w:rsidR="00307D2B" w:rsidRPr="009C23E0">
        <w:rPr>
          <w:rFonts w:eastAsia="Calibri"/>
          <w:b/>
          <w:bCs/>
          <w:color w:val="C00000"/>
          <w:sz w:val="24"/>
          <w:szCs w:val="24"/>
        </w:rPr>
        <w:t xml:space="preserve"> thoroughly</w:t>
      </w:r>
      <w:r w:rsidRPr="009C23E0">
        <w:rPr>
          <w:rFonts w:eastAsia="Calibri"/>
          <w:b/>
          <w:bCs/>
          <w:color w:val="C00000"/>
          <w:sz w:val="24"/>
          <w:szCs w:val="24"/>
        </w:rPr>
        <w:t>;</w:t>
      </w:r>
      <w:r w:rsidR="00116C2C" w:rsidRPr="009C23E0">
        <w:rPr>
          <w:rFonts w:eastAsia="Calibri"/>
          <w:b/>
          <w:bCs/>
          <w:color w:val="C00000"/>
          <w:sz w:val="24"/>
          <w:szCs w:val="24"/>
        </w:rPr>
        <w:t xml:space="preserve"> follow all directions. </w:t>
      </w:r>
    </w:p>
    <w:p w14:paraId="28944E8B" w14:textId="77777777" w:rsidR="0087506D" w:rsidRPr="0087506D" w:rsidRDefault="0087506D" w:rsidP="004944E1">
      <w:pPr>
        <w:rPr>
          <w:rFonts w:eastAsia="Calibri"/>
          <w:sz w:val="16"/>
          <w:szCs w:val="16"/>
        </w:rPr>
      </w:pPr>
    </w:p>
    <w:p w14:paraId="5C95FA5E" w14:textId="7FEE11BF" w:rsidR="00116C2C" w:rsidRPr="00341637" w:rsidRDefault="00116C2C" w:rsidP="00116C2C">
      <w:pPr>
        <w:pStyle w:val="ListParagraph"/>
        <w:numPr>
          <w:ilvl w:val="0"/>
          <w:numId w:val="9"/>
        </w:numPr>
        <w:ind w:left="360" w:hanging="360"/>
        <w:rPr>
          <w:rFonts w:eastAsia="Calibri"/>
          <w:color w:val="538135" w:themeColor="accent6" w:themeShade="BF"/>
          <w:sz w:val="22"/>
          <w:szCs w:val="22"/>
        </w:rPr>
      </w:pPr>
      <w:r w:rsidRPr="00360C30">
        <w:rPr>
          <w:rFonts w:eastAsia="Calibri"/>
          <w:sz w:val="22"/>
          <w:szCs w:val="22"/>
        </w:rPr>
        <w:t xml:space="preserve">Get a </w:t>
      </w:r>
      <w:r w:rsidRPr="00360C30">
        <w:rPr>
          <w:rFonts w:eastAsia="Calibri"/>
          <w:sz w:val="22"/>
          <w:szCs w:val="22"/>
          <w:u w:val="single"/>
        </w:rPr>
        <w:t>1 inch or ½ inch</w:t>
      </w:r>
      <w:r w:rsidRPr="00360C30">
        <w:rPr>
          <w:rFonts w:eastAsia="Calibri"/>
          <w:sz w:val="22"/>
          <w:szCs w:val="22"/>
        </w:rPr>
        <w:t xml:space="preserve"> </w:t>
      </w:r>
      <w:r w:rsidRPr="00360C30">
        <w:rPr>
          <w:rFonts w:eastAsia="Calibri"/>
          <w:sz w:val="22"/>
          <w:szCs w:val="22"/>
          <w:u w:val="single"/>
        </w:rPr>
        <w:t>3 ring binder that opens and closes easily</w:t>
      </w:r>
      <w:r w:rsidRPr="00360C30">
        <w:rPr>
          <w:rFonts w:eastAsia="Calibri"/>
          <w:sz w:val="22"/>
          <w:szCs w:val="22"/>
        </w:rPr>
        <w:t>…</w:t>
      </w:r>
      <w:r w:rsidRPr="00360C30">
        <w:rPr>
          <w:rFonts w:eastAsia="Calibri"/>
          <w:sz w:val="22"/>
          <w:szCs w:val="22"/>
          <w:u w:val="single"/>
        </w:rPr>
        <w:t>loops that click open, not the lay-flat kind</w:t>
      </w:r>
      <w:r w:rsidRPr="00360C30">
        <w:rPr>
          <w:rFonts w:eastAsia="Calibri"/>
          <w:sz w:val="22"/>
          <w:szCs w:val="22"/>
        </w:rPr>
        <w:t xml:space="preserve"> (NON-NEGOTIABLE)</w:t>
      </w:r>
      <w:r w:rsidR="00147975">
        <w:rPr>
          <w:rFonts w:eastAsia="Calibri"/>
          <w:sz w:val="22"/>
          <w:szCs w:val="22"/>
        </w:rPr>
        <w:t>,</w:t>
      </w:r>
      <w:r w:rsidRPr="00360C30">
        <w:rPr>
          <w:rFonts w:eastAsia="Calibri"/>
          <w:sz w:val="22"/>
          <w:szCs w:val="22"/>
        </w:rPr>
        <w:t xml:space="preserve"> and make the following tabs in order: Imp. H/</w:t>
      </w:r>
      <w:proofErr w:type="spellStart"/>
      <w:r w:rsidRPr="00360C30">
        <w:rPr>
          <w:rFonts w:eastAsia="Calibri"/>
          <w:sz w:val="22"/>
          <w:szCs w:val="22"/>
        </w:rPr>
        <w:t>Os</w:t>
      </w:r>
      <w:proofErr w:type="spellEnd"/>
      <w:r w:rsidRPr="00360C30">
        <w:rPr>
          <w:rFonts w:eastAsia="Calibri"/>
          <w:sz w:val="22"/>
          <w:szCs w:val="22"/>
        </w:rPr>
        <w:t xml:space="preserve">, Unit Work, </w:t>
      </w:r>
      <w:r w:rsidR="005A56F9">
        <w:rPr>
          <w:rFonts w:eastAsia="Calibri"/>
          <w:sz w:val="22"/>
          <w:szCs w:val="22"/>
        </w:rPr>
        <w:t xml:space="preserve">Books, </w:t>
      </w:r>
      <w:r w:rsidRPr="00360C30">
        <w:rPr>
          <w:rFonts w:eastAsia="Calibri"/>
          <w:sz w:val="22"/>
          <w:szCs w:val="22"/>
        </w:rPr>
        <w:t xml:space="preserve">Writing, </w:t>
      </w:r>
      <w:r w:rsidR="00D77593">
        <w:rPr>
          <w:rFonts w:eastAsia="Calibri"/>
          <w:sz w:val="22"/>
          <w:szCs w:val="22"/>
        </w:rPr>
        <w:t>Voc</w:t>
      </w:r>
      <w:r w:rsidRPr="00360C30">
        <w:rPr>
          <w:rFonts w:eastAsia="Calibri"/>
          <w:sz w:val="22"/>
          <w:szCs w:val="22"/>
        </w:rPr>
        <w:t xml:space="preserve">.  Make sure your name is on the outside of the binder.  </w:t>
      </w:r>
      <w:r w:rsidRPr="00360C30">
        <w:rPr>
          <w:rFonts w:eastAsia="Calibri"/>
          <w:color w:val="FF0000"/>
          <w:sz w:val="22"/>
          <w:szCs w:val="22"/>
        </w:rPr>
        <w:t>(due</w:t>
      </w:r>
      <w:r>
        <w:rPr>
          <w:rFonts w:eastAsia="Calibri"/>
          <w:color w:val="FF0000"/>
          <w:sz w:val="22"/>
          <w:szCs w:val="22"/>
        </w:rPr>
        <w:t xml:space="preserve"> for points</w:t>
      </w:r>
      <w:r w:rsidRPr="00360C30">
        <w:rPr>
          <w:rFonts w:eastAsia="Calibri"/>
          <w:color w:val="FF0000"/>
          <w:sz w:val="22"/>
          <w:szCs w:val="22"/>
        </w:rPr>
        <w:t xml:space="preserve"> 8/</w:t>
      </w:r>
      <w:r w:rsidR="009C23E0">
        <w:rPr>
          <w:rFonts w:eastAsia="Calibri"/>
          <w:color w:val="FF0000"/>
          <w:sz w:val="22"/>
          <w:szCs w:val="22"/>
        </w:rPr>
        <w:t>8</w:t>
      </w:r>
      <w:proofErr w:type="gramStart"/>
      <w:r w:rsidRPr="00360C30">
        <w:rPr>
          <w:rFonts w:eastAsia="Calibri"/>
          <w:color w:val="FF0000"/>
          <w:sz w:val="22"/>
          <w:szCs w:val="22"/>
        </w:rPr>
        <w:t>)</w:t>
      </w:r>
      <w:r w:rsidR="006A4184">
        <w:rPr>
          <w:rFonts w:eastAsia="Calibri"/>
          <w:color w:val="FF0000"/>
          <w:sz w:val="22"/>
          <w:szCs w:val="22"/>
        </w:rPr>
        <w:t xml:space="preserve">  </w:t>
      </w:r>
      <w:r w:rsidR="006A4184" w:rsidRPr="00341637">
        <w:rPr>
          <w:rFonts w:eastAsia="Calibri"/>
          <w:b/>
          <w:bCs/>
          <w:color w:val="C00000"/>
          <w:sz w:val="22"/>
          <w:szCs w:val="22"/>
        </w:rPr>
        <w:t>Notebooks</w:t>
      </w:r>
      <w:proofErr w:type="gramEnd"/>
      <w:r w:rsidR="00341637" w:rsidRPr="00341637">
        <w:rPr>
          <w:rFonts w:eastAsia="Calibri"/>
          <w:b/>
          <w:bCs/>
          <w:color w:val="C00000"/>
          <w:sz w:val="22"/>
          <w:szCs w:val="22"/>
        </w:rPr>
        <w:t>/</w:t>
      </w:r>
      <w:r w:rsidR="006A4184" w:rsidRPr="00341637">
        <w:rPr>
          <w:rFonts w:eastAsia="Calibri"/>
          <w:b/>
          <w:bCs/>
          <w:color w:val="C00000"/>
          <w:sz w:val="22"/>
          <w:szCs w:val="22"/>
        </w:rPr>
        <w:t>tabs are usually available at the dollar store.</w:t>
      </w:r>
    </w:p>
    <w:p w14:paraId="00B2DA1E" w14:textId="769DA67C" w:rsidR="00E31BA2" w:rsidRPr="00360C30" w:rsidRDefault="00E31BA2" w:rsidP="00CE7681">
      <w:pPr>
        <w:pStyle w:val="ListParagraph"/>
        <w:numPr>
          <w:ilvl w:val="0"/>
          <w:numId w:val="9"/>
        </w:numPr>
        <w:ind w:left="360" w:hanging="360"/>
        <w:rPr>
          <w:rFonts w:eastAsia="Calibri"/>
          <w:sz w:val="22"/>
          <w:szCs w:val="22"/>
        </w:rPr>
      </w:pPr>
      <w:r w:rsidRPr="00360C30">
        <w:rPr>
          <w:rFonts w:eastAsia="Calibri"/>
          <w:b/>
          <w:i/>
          <w:sz w:val="22"/>
          <w:szCs w:val="22"/>
        </w:rPr>
        <w:t>The Help</w:t>
      </w:r>
      <w:r w:rsidR="002F5E3D" w:rsidRPr="00360C30">
        <w:rPr>
          <w:rFonts w:eastAsia="Calibri"/>
          <w:sz w:val="22"/>
          <w:szCs w:val="22"/>
        </w:rPr>
        <w:t xml:space="preserve"> by Stockett: </w:t>
      </w:r>
      <w:r w:rsidR="00341637">
        <w:rPr>
          <w:rFonts w:eastAsia="Calibri"/>
          <w:sz w:val="22"/>
          <w:szCs w:val="22"/>
        </w:rPr>
        <w:t xml:space="preserve">Buy a copy so you can write in it. </w:t>
      </w:r>
      <w:r w:rsidR="00341637" w:rsidRPr="0069027B">
        <w:rPr>
          <w:rFonts w:eastAsia="Calibri"/>
          <w:b/>
          <w:bCs/>
          <w:sz w:val="22"/>
          <w:szCs w:val="22"/>
        </w:rPr>
        <w:t>R</w:t>
      </w:r>
      <w:r w:rsidRPr="0069027B">
        <w:rPr>
          <w:rFonts w:eastAsia="Calibri"/>
          <w:b/>
          <w:bCs/>
          <w:sz w:val="22"/>
          <w:szCs w:val="22"/>
        </w:rPr>
        <w:t>ead</w:t>
      </w:r>
      <w:r w:rsidR="006112A9" w:rsidRPr="0069027B">
        <w:rPr>
          <w:rFonts w:eastAsia="Calibri"/>
          <w:b/>
          <w:bCs/>
          <w:sz w:val="22"/>
          <w:szCs w:val="22"/>
        </w:rPr>
        <w:t>/</w:t>
      </w:r>
      <w:r w:rsidR="002F5E3D" w:rsidRPr="0069027B">
        <w:rPr>
          <w:rFonts w:eastAsia="Calibri"/>
          <w:b/>
          <w:bCs/>
          <w:sz w:val="22"/>
          <w:szCs w:val="22"/>
        </w:rPr>
        <w:t>enjoy this</w:t>
      </w:r>
      <w:r w:rsidR="00341637" w:rsidRPr="0069027B">
        <w:rPr>
          <w:rFonts w:eastAsia="Calibri"/>
          <w:b/>
          <w:bCs/>
          <w:sz w:val="22"/>
          <w:szCs w:val="22"/>
        </w:rPr>
        <w:t xml:space="preserve"> book</w:t>
      </w:r>
      <w:r w:rsidR="00360C30">
        <w:rPr>
          <w:rFonts w:eastAsia="Calibri"/>
          <w:sz w:val="22"/>
          <w:szCs w:val="22"/>
        </w:rPr>
        <w:t xml:space="preserve"> </w:t>
      </w:r>
      <w:r w:rsidR="00360C30" w:rsidRPr="00031A25">
        <w:rPr>
          <w:rFonts w:eastAsia="Calibri"/>
          <w:b/>
          <w:sz w:val="22"/>
          <w:szCs w:val="22"/>
        </w:rPr>
        <w:t>FIRST</w:t>
      </w:r>
      <w:r w:rsidR="00031A25">
        <w:rPr>
          <w:rFonts w:eastAsia="Calibri"/>
          <w:b/>
          <w:sz w:val="22"/>
          <w:szCs w:val="22"/>
        </w:rPr>
        <w:t xml:space="preserve"> (before watching the movie)</w:t>
      </w:r>
      <w:r w:rsidR="004B3809" w:rsidRPr="00031A25">
        <w:rPr>
          <w:rFonts w:eastAsia="Calibri"/>
          <w:b/>
          <w:sz w:val="22"/>
          <w:szCs w:val="22"/>
        </w:rPr>
        <w:t>!</w:t>
      </w:r>
      <w:r w:rsidRPr="00360C30">
        <w:rPr>
          <w:rFonts w:eastAsia="Calibri"/>
          <w:sz w:val="22"/>
          <w:szCs w:val="22"/>
        </w:rPr>
        <w:t xml:space="preserve"> </w:t>
      </w:r>
      <w:r w:rsidR="009C23E0">
        <w:rPr>
          <w:rFonts w:eastAsia="Calibri"/>
          <w:sz w:val="22"/>
          <w:szCs w:val="22"/>
        </w:rPr>
        <w:t xml:space="preserve"> </w:t>
      </w:r>
      <w:r w:rsidRPr="00360C30">
        <w:rPr>
          <w:rFonts w:eastAsia="Calibri"/>
          <w:sz w:val="22"/>
          <w:szCs w:val="22"/>
        </w:rPr>
        <w:t>You need to keep a handwritten list of characters</w:t>
      </w:r>
      <w:r w:rsidR="00531B90" w:rsidRPr="00360C30">
        <w:rPr>
          <w:rFonts w:eastAsia="Calibri"/>
          <w:sz w:val="22"/>
          <w:szCs w:val="22"/>
        </w:rPr>
        <w:t xml:space="preserve"> below</w:t>
      </w:r>
      <w:r w:rsidR="002F5E3D" w:rsidRPr="00360C30">
        <w:rPr>
          <w:rFonts w:eastAsia="Calibri"/>
          <w:sz w:val="22"/>
          <w:szCs w:val="22"/>
        </w:rPr>
        <w:t xml:space="preserve"> with their descriptions</w:t>
      </w:r>
      <w:r w:rsidR="00531B90" w:rsidRPr="00360C30">
        <w:rPr>
          <w:rFonts w:eastAsia="Calibri"/>
          <w:sz w:val="22"/>
          <w:szCs w:val="22"/>
        </w:rPr>
        <w:t xml:space="preserve">. </w:t>
      </w:r>
      <w:r w:rsidR="0005403E" w:rsidRPr="00011678">
        <w:rPr>
          <w:rFonts w:eastAsia="Calibri"/>
          <w:b/>
          <w:bCs/>
          <w:sz w:val="22"/>
          <w:szCs w:val="22"/>
          <w:u w:val="single"/>
        </w:rPr>
        <w:t>AND</w:t>
      </w:r>
      <w:r w:rsidR="0005403E" w:rsidRPr="00011678">
        <w:rPr>
          <w:rFonts w:eastAsia="Calibri"/>
          <w:sz w:val="22"/>
          <w:szCs w:val="22"/>
          <w:u w:val="single"/>
        </w:rPr>
        <w:t xml:space="preserve"> write chapter summaries in your book</w:t>
      </w:r>
      <w:r w:rsidR="00011678">
        <w:rPr>
          <w:rFonts w:eastAsia="Calibri"/>
          <w:sz w:val="22"/>
          <w:szCs w:val="22"/>
          <w:u w:val="single"/>
        </w:rPr>
        <w:t xml:space="preserve">, or on a separate page, </w:t>
      </w:r>
      <w:r w:rsidR="0005403E" w:rsidRPr="00011678">
        <w:rPr>
          <w:rFonts w:eastAsia="Calibri"/>
          <w:sz w:val="22"/>
          <w:szCs w:val="22"/>
          <w:u w:val="single"/>
        </w:rPr>
        <w:t>for each chapter</w:t>
      </w:r>
      <w:r w:rsidR="00011678" w:rsidRPr="00011678">
        <w:rPr>
          <w:rFonts w:eastAsia="Calibri"/>
          <w:sz w:val="22"/>
          <w:szCs w:val="22"/>
          <w:u w:val="single"/>
        </w:rPr>
        <w:t xml:space="preserve"> (about 4-5 sentences per chapter)</w:t>
      </w:r>
      <w:r w:rsidR="0005403E">
        <w:rPr>
          <w:rFonts w:eastAsia="Calibri"/>
          <w:sz w:val="22"/>
          <w:szCs w:val="22"/>
        </w:rPr>
        <w:t xml:space="preserve">.  </w:t>
      </w:r>
      <w:r w:rsidR="00531B90" w:rsidRPr="00360C30">
        <w:rPr>
          <w:rFonts w:eastAsia="Calibri"/>
          <w:sz w:val="22"/>
          <w:szCs w:val="22"/>
        </w:rPr>
        <w:t>Th</w:t>
      </w:r>
      <w:r w:rsidR="00A66E07">
        <w:rPr>
          <w:rFonts w:eastAsia="Calibri"/>
          <w:sz w:val="22"/>
          <w:szCs w:val="22"/>
        </w:rPr>
        <w:t>ese</w:t>
      </w:r>
      <w:r w:rsidR="00531B90" w:rsidRPr="00360C30">
        <w:rPr>
          <w:rFonts w:eastAsia="Calibri"/>
          <w:sz w:val="22"/>
          <w:szCs w:val="22"/>
        </w:rPr>
        <w:t xml:space="preserve"> will be part of your grade</w:t>
      </w:r>
      <w:r w:rsidR="00881C01" w:rsidRPr="00360C30">
        <w:rPr>
          <w:rFonts w:eastAsia="Calibri"/>
          <w:sz w:val="22"/>
          <w:szCs w:val="22"/>
        </w:rPr>
        <w:t xml:space="preserve">! </w:t>
      </w:r>
      <w:r w:rsidR="00CE7681" w:rsidRPr="00360C30">
        <w:rPr>
          <w:rFonts w:eastAsia="Calibri"/>
          <w:sz w:val="22"/>
          <w:szCs w:val="22"/>
        </w:rPr>
        <w:t xml:space="preserve"> 3-hole-punch this sheet and f</w:t>
      </w:r>
      <w:r w:rsidR="00881C01" w:rsidRPr="00360C30">
        <w:rPr>
          <w:rFonts w:eastAsia="Calibri"/>
          <w:sz w:val="22"/>
          <w:szCs w:val="22"/>
        </w:rPr>
        <w:t xml:space="preserve">ile this in your notebook behind “Books.” </w:t>
      </w:r>
      <w:r w:rsidR="00964F14" w:rsidRPr="00360C30">
        <w:rPr>
          <w:rFonts w:eastAsia="Calibri"/>
          <w:color w:val="FF0000"/>
          <w:sz w:val="22"/>
          <w:szCs w:val="22"/>
        </w:rPr>
        <w:t>(due</w:t>
      </w:r>
      <w:r w:rsidR="00116C2C">
        <w:rPr>
          <w:rFonts w:eastAsia="Calibri"/>
          <w:color w:val="FF0000"/>
          <w:sz w:val="22"/>
          <w:szCs w:val="22"/>
        </w:rPr>
        <w:t xml:space="preserve"> for points</w:t>
      </w:r>
      <w:r w:rsidR="00964F14" w:rsidRPr="00360C30">
        <w:rPr>
          <w:rFonts w:eastAsia="Calibri"/>
          <w:color w:val="FF0000"/>
          <w:sz w:val="22"/>
          <w:szCs w:val="22"/>
        </w:rPr>
        <w:t xml:space="preserve"> 8/</w:t>
      </w:r>
      <w:r w:rsidR="009C23E0">
        <w:rPr>
          <w:rFonts w:eastAsia="Calibri"/>
          <w:color w:val="FF0000"/>
          <w:sz w:val="22"/>
          <w:szCs w:val="22"/>
        </w:rPr>
        <w:t>8</w:t>
      </w:r>
      <w:proofErr w:type="gramStart"/>
      <w:r w:rsidR="004B3809" w:rsidRPr="00360C30">
        <w:rPr>
          <w:rFonts w:eastAsia="Calibri"/>
          <w:color w:val="FF0000"/>
          <w:sz w:val="22"/>
          <w:szCs w:val="22"/>
        </w:rPr>
        <w:t>)</w:t>
      </w:r>
      <w:r w:rsidR="00341637">
        <w:rPr>
          <w:rFonts w:eastAsia="Calibri"/>
          <w:color w:val="FF0000"/>
          <w:sz w:val="22"/>
          <w:szCs w:val="22"/>
        </w:rPr>
        <w:t xml:space="preserve"> </w:t>
      </w:r>
      <w:r w:rsidR="0069027B">
        <w:rPr>
          <w:rFonts w:eastAsia="Calibri"/>
          <w:color w:val="FF0000"/>
          <w:sz w:val="22"/>
          <w:szCs w:val="22"/>
        </w:rPr>
        <w:t xml:space="preserve"> </w:t>
      </w:r>
      <w:r w:rsidR="00341637" w:rsidRPr="00341637">
        <w:rPr>
          <w:rFonts w:eastAsia="Calibri"/>
          <w:b/>
          <w:bCs/>
          <w:color w:val="C00000"/>
          <w:sz w:val="22"/>
          <w:szCs w:val="22"/>
        </w:rPr>
        <w:t>Amazon</w:t>
      </w:r>
      <w:proofErr w:type="gramEnd"/>
      <w:r w:rsidR="00341637" w:rsidRPr="00341637">
        <w:rPr>
          <w:rFonts w:eastAsia="Calibri"/>
          <w:b/>
          <w:bCs/>
          <w:color w:val="C00000"/>
          <w:sz w:val="22"/>
          <w:szCs w:val="22"/>
        </w:rPr>
        <w:t xml:space="preserve"> has used ccs </w:t>
      </w:r>
      <w:r w:rsidR="00A66E07">
        <w:rPr>
          <w:rFonts w:eastAsia="Calibri"/>
          <w:b/>
          <w:bCs/>
          <w:color w:val="C00000"/>
          <w:sz w:val="22"/>
          <w:szCs w:val="22"/>
        </w:rPr>
        <w:t xml:space="preserve">of the book </w:t>
      </w:r>
      <w:r w:rsidR="00341637" w:rsidRPr="00341637">
        <w:rPr>
          <w:rFonts w:eastAsia="Calibri"/>
          <w:b/>
          <w:bCs/>
          <w:color w:val="C00000"/>
          <w:sz w:val="22"/>
          <w:szCs w:val="22"/>
        </w:rPr>
        <w:t>for 5-6$</w:t>
      </w:r>
      <w:r w:rsidR="00A66E07">
        <w:rPr>
          <w:rFonts w:eastAsia="Calibri"/>
          <w:b/>
          <w:bCs/>
          <w:color w:val="C00000"/>
          <w:sz w:val="22"/>
          <w:szCs w:val="22"/>
        </w:rPr>
        <w:t>.</w:t>
      </w:r>
    </w:p>
    <w:p w14:paraId="58ED7014" w14:textId="77777777" w:rsidR="00D158E7" w:rsidRPr="00D158E7" w:rsidRDefault="00360C30" w:rsidP="003A500B">
      <w:pPr>
        <w:pStyle w:val="ListParagraph"/>
        <w:numPr>
          <w:ilvl w:val="0"/>
          <w:numId w:val="9"/>
        </w:numPr>
        <w:ind w:left="360" w:hanging="360"/>
        <w:rPr>
          <w:rFonts w:eastAsia="Calibri"/>
          <w:sz w:val="22"/>
          <w:szCs w:val="22"/>
        </w:rPr>
      </w:pPr>
      <w:r w:rsidRPr="00031A25">
        <w:rPr>
          <w:rFonts w:eastAsia="Calibri"/>
          <w:b/>
          <w:sz w:val="22"/>
          <w:szCs w:val="22"/>
        </w:rPr>
        <w:t>NEXT</w:t>
      </w:r>
      <w:r w:rsidRPr="0005403E">
        <w:rPr>
          <w:rFonts w:eastAsia="Calibri"/>
          <w:b/>
          <w:sz w:val="22"/>
          <w:szCs w:val="22"/>
        </w:rPr>
        <w:t xml:space="preserve">, </w:t>
      </w:r>
      <w:r w:rsidR="0005403E" w:rsidRPr="0005403E">
        <w:rPr>
          <w:rFonts w:eastAsia="Calibri"/>
          <w:b/>
          <w:sz w:val="22"/>
          <w:szCs w:val="22"/>
        </w:rPr>
        <w:t>AFTER READING THE BOOK,</w:t>
      </w:r>
      <w:r w:rsidR="0005403E" w:rsidRPr="0005403E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</w:t>
      </w:r>
      <w:r w:rsidR="00531B90" w:rsidRPr="00360C30">
        <w:rPr>
          <w:rFonts w:eastAsia="Calibri"/>
          <w:sz w:val="22"/>
          <w:szCs w:val="22"/>
        </w:rPr>
        <w:t>atch the movie for this book.  In the T-chart</w:t>
      </w:r>
      <w:r w:rsidR="00A66E07">
        <w:rPr>
          <w:rFonts w:eastAsia="Calibri"/>
          <w:sz w:val="22"/>
          <w:szCs w:val="22"/>
        </w:rPr>
        <w:t xml:space="preserve"> (page 2 of this)</w:t>
      </w:r>
      <w:r w:rsidR="00531B90" w:rsidRPr="00360C30">
        <w:rPr>
          <w:rFonts w:eastAsia="Calibri"/>
          <w:sz w:val="22"/>
          <w:szCs w:val="22"/>
        </w:rPr>
        <w:t>, list</w:t>
      </w:r>
      <w:r w:rsidR="00031A25">
        <w:rPr>
          <w:rFonts w:eastAsia="Calibri"/>
          <w:sz w:val="22"/>
          <w:szCs w:val="22"/>
        </w:rPr>
        <w:t xml:space="preserve"> at least 15 </w:t>
      </w:r>
      <w:r w:rsidR="00531B90" w:rsidRPr="00360C30">
        <w:rPr>
          <w:rFonts w:eastAsia="Calibri"/>
          <w:sz w:val="22"/>
          <w:szCs w:val="22"/>
        </w:rPr>
        <w:t>differences/</w:t>
      </w:r>
      <w:r w:rsidR="00031A25">
        <w:rPr>
          <w:rFonts w:eastAsia="Calibri"/>
          <w:sz w:val="22"/>
          <w:szCs w:val="22"/>
        </w:rPr>
        <w:t xml:space="preserve"> </w:t>
      </w:r>
      <w:r w:rsidRPr="00360C30">
        <w:rPr>
          <w:rFonts w:eastAsia="Calibri"/>
          <w:sz w:val="22"/>
          <w:szCs w:val="22"/>
        </w:rPr>
        <w:t>discrepancies/your observations</w:t>
      </w:r>
      <w:r w:rsidR="00031A25">
        <w:rPr>
          <w:rFonts w:eastAsia="Calibri"/>
          <w:sz w:val="22"/>
          <w:szCs w:val="22"/>
        </w:rPr>
        <w:t xml:space="preserve"> comparing the book to the movie</w:t>
      </w:r>
      <w:r w:rsidRPr="00360C30">
        <w:rPr>
          <w:rFonts w:eastAsia="Calibri"/>
          <w:sz w:val="22"/>
          <w:szCs w:val="22"/>
        </w:rPr>
        <w:t xml:space="preserve">.  </w:t>
      </w:r>
      <w:r>
        <w:rPr>
          <w:rFonts w:eastAsia="Calibri"/>
          <w:sz w:val="22"/>
          <w:szCs w:val="22"/>
        </w:rPr>
        <w:t>You can even note if you envisioned a certain character differently when you read</w:t>
      </w:r>
      <w:r w:rsidR="00031A25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.  </w:t>
      </w:r>
      <w:r w:rsidR="00031A25">
        <w:rPr>
          <w:rFonts w:eastAsia="Calibri"/>
          <w:sz w:val="22"/>
          <w:szCs w:val="22"/>
        </w:rPr>
        <w:t xml:space="preserve">Be </w:t>
      </w:r>
      <w:r w:rsidR="00341637" w:rsidRPr="00A66E07">
        <w:rPr>
          <w:rFonts w:eastAsia="Calibri"/>
          <w:b/>
          <w:bCs/>
          <w:sz w:val="22"/>
          <w:szCs w:val="22"/>
        </w:rPr>
        <w:t>specific</w:t>
      </w:r>
      <w:r w:rsidR="00031A25">
        <w:rPr>
          <w:rFonts w:eastAsia="Calibri"/>
          <w:sz w:val="22"/>
          <w:szCs w:val="22"/>
        </w:rPr>
        <w:t xml:space="preserve"> to prove to me that you read the book!  </w:t>
      </w:r>
      <w:r w:rsidR="008E65E5" w:rsidRPr="003A500B">
        <w:rPr>
          <w:rFonts w:eastAsia="Calibri"/>
          <w:color w:val="FF0000"/>
          <w:sz w:val="22"/>
          <w:szCs w:val="22"/>
        </w:rPr>
        <w:t xml:space="preserve"> </w:t>
      </w:r>
    </w:p>
    <w:p w14:paraId="66BC9A4B" w14:textId="14768D16" w:rsidR="00E31BA2" w:rsidRPr="00D158E7" w:rsidRDefault="00D158E7" w:rsidP="00D158E7">
      <w:r>
        <w:t xml:space="preserve">NOTE: This text shows historical attitudes toward race in the South. It also depicts how members of both races fought against Jim Crow laws to abolish such measures in our society.  </w:t>
      </w:r>
      <w:r>
        <w:t xml:space="preserve">MOVIE: </w:t>
      </w:r>
      <w:hyperlink r:id="rId7" w:history="1">
        <w:r>
          <w:rPr>
            <w:rStyle w:val="Hyperlink"/>
          </w:rPr>
          <w:t>https://www.commonsensemedia.org/movie-reviews/the-help</w:t>
        </w:r>
      </w:hyperlink>
      <w:r w:rsidR="008E65E5" w:rsidRPr="00D158E7">
        <w:rPr>
          <w:rFonts w:eastAsia="Calibri"/>
          <w:color w:val="FF0000"/>
          <w:sz w:val="22"/>
          <w:szCs w:val="22"/>
        </w:rPr>
        <w:t xml:space="preserve"> </w:t>
      </w:r>
    </w:p>
    <w:p w14:paraId="6C782A47" w14:textId="77777777" w:rsidR="0089040B" w:rsidRDefault="00636850" w:rsidP="00590F55">
      <w:pPr>
        <w:ind w:firstLine="720"/>
        <w:rPr>
          <w:rFonts w:eastAsia="Calibri"/>
          <w:sz w:val="17"/>
          <w:szCs w:val="17"/>
        </w:rPr>
      </w:pPr>
      <w:r w:rsidRPr="004944E1">
        <w:rPr>
          <w:rFonts w:eastAsia="Calibri"/>
          <w:sz w:val="17"/>
          <w:szCs w:val="17"/>
        </w:rPr>
        <w:t xml:space="preserve"> </w:t>
      </w:r>
    </w:p>
    <w:p w14:paraId="58FAC95F" w14:textId="77777777" w:rsidR="00881C01" w:rsidRPr="00881C01" w:rsidRDefault="003D425F" w:rsidP="00881C01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List </w:t>
      </w:r>
      <w:r w:rsidR="00531B90">
        <w:rPr>
          <w:b/>
          <w:sz w:val="22"/>
          <w:szCs w:val="24"/>
        </w:rPr>
        <w:t>c</w:t>
      </w:r>
      <w:r w:rsidR="00881C01" w:rsidRPr="00881C01">
        <w:rPr>
          <w:b/>
          <w:sz w:val="22"/>
          <w:szCs w:val="24"/>
        </w:rPr>
        <w:t>haracters</w:t>
      </w:r>
      <w:r>
        <w:rPr>
          <w:b/>
          <w:sz w:val="22"/>
          <w:szCs w:val="24"/>
        </w:rPr>
        <w:t xml:space="preserve"> in the book in the order you read abou</w:t>
      </w:r>
      <w:r w:rsidR="00531B90">
        <w:rPr>
          <w:b/>
          <w:sz w:val="22"/>
          <w:szCs w:val="24"/>
        </w:rPr>
        <w:t>t</w:t>
      </w:r>
      <w:r>
        <w:rPr>
          <w:b/>
          <w:sz w:val="22"/>
          <w:szCs w:val="24"/>
        </w:rPr>
        <w:t xml:space="preserve"> them</w:t>
      </w:r>
      <w:r w:rsidR="00531B90">
        <w:rPr>
          <w:b/>
          <w:sz w:val="22"/>
          <w:szCs w:val="24"/>
        </w:rPr>
        <w:t>, leave a little space, and describe them as you read.</w:t>
      </w:r>
    </w:p>
    <w:p w14:paraId="280C2ACA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75D242B9" w14:textId="77777777" w:rsidR="00531B90" w:rsidRPr="00531B90" w:rsidRDefault="00531B90" w:rsidP="00531B90">
      <w:pPr>
        <w:rPr>
          <w:b/>
          <w:sz w:val="22"/>
          <w:szCs w:val="24"/>
        </w:rPr>
      </w:pPr>
    </w:p>
    <w:p w14:paraId="1E56AE04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7E5E9E33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0EE80710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7663A017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670183CB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402A0340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26CB756F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6664EC3A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48C76328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2433D990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742E2F98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2AE4C298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250A1C1C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0FE51E50" w14:textId="77777777" w:rsidR="00881C01" w:rsidRPr="00881C01" w:rsidRDefault="00881C01" w:rsidP="00881C01">
      <w:pPr>
        <w:rPr>
          <w:b/>
          <w:sz w:val="22"/>
          <w:szCs w:val="24"/>
        </w:rPr>
      </w:pPr>
    </w:p>
    <w:p w14:paraId="63C8A91E" w14:textId="77777777" w:rsidR="00881C01" w:rsidRDefault="00881C01" w:rsidP="00881C01">
      <w:pPr>
        <w:spacing w:line="600" w:lineRule="auto"/>
        <w:rPr>
          <w:b/>
          <w:sz w:val="22"/>
          <w:szCs w:val="22"/>
        </w:rPr>
      </w:pPr>
    </w:p>
    <w:p w14:paraId="240CDDBC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1CA3361D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3C5FAE95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3DB95EE0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0B797B90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4E860207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0608A1A9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142E7F14" w14:textId="6C193DE7" w:rsidR="00360C30" w:rsidRDefault="00360C30" w:rsidP="00881C01">
      <w:pPr>
        <w:spacing w:line="600" w:lineRule="auto"/>
        <w:rPr>
          <w:b/>
          <w:sz w:val="22"/>
          <w:szCs w:val="22"/>
        </w:rPr>
      </w:pPr>
    </w:p>
    <w:p w14:paraId="1F68B298" w14:textId="0E982572" w:rsidR="003A500B" w:rsidRDefault="003A500B" w:rsidP="00881C01">
      <w:pPr>
        <w:spacing w:line="600" w:lineRule="auto"/>
        <w:rPr>
          <w:b/>
          <w:sz w:val="22"/>
          <w:szCs w:val="22"/>
        </w:rPr>
      </w:pPr>
    </w:p>
    <w:p w14:paraId="56CDDBF6" w14:textId="77777777" w:rsidR="00360C30" w:rsidRDefault="00360C30" w:rsidP="00881C01">
      <w:pPr>
        <w:spacing w:line="60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F9FA" wp14:editId="7C86D923">
                <wp:simplePos x="0" y="0"/>
                <wp:positionH relativeFrom="column">
                  <wp:posOffset>3326524</wp:posOffset>
                </wp:positionH>
                <wp:positionV relativeFrom="paragraph">
                  <wp:posOffset>328076</wp:posOffset>
                </wp:positionV>
                <wp:extent cx="31531" cy="8245366"/>
                <wp:effectExtent l="0" t="0" r="2603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" cy="8245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21538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25.85pt" to="264.45pt,6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+TwwEAAMUDAAAOAAAAZHJzL2Uyb0RvYy54bWysU8tu2zAQvBfoPxC815LtxggEyzk4aHso&#10;WqNJP4ChlhZRvrBkLfnvu6RstegDCIJeCJGcmd0ZrrZ3ozXsBBi1dy1fLmrOwEnfaXds+dfHd29u&#10;OYtJuE4Y76DlZ4j8bvf61XYIDax8700HyEjExWYILe9TCk1VRdmDFXHhAzi6VB6tSLTFY9WhGEjd&#10;mmpV15tq8NgF9BJipNP76ZLvir5SINNnpSIkZlpOvaWyYlmf8lrttqI5ogi9lpc2xAu6sEI7KjpL&#10;3Ysk2HfUf0hZLdFHr9JCelt5pbSE4oHcLOvf3Dz0IkDxQuHEMMcU/5+s/HQ6INMdvR1nTlh6ooeE&#10;Qh/7xPbeOQrQI1vmnIYQG4Lv3QEvuxgOmE2PCi1TRocPWSafkDE2lpTPc8owJibpcL28WVMxSTe3&#10;q7c3680mq1eTTCYHjOk9eMvyR8uNdjkE0YjTx5gm6BVCvNzW1Ej5SmcDGWzcF1BkjApOLZWRgr1B&#10;dhI0DN23YorKFmSmKG3MTKpLyX+SLthMgzJmzyXO6FLRuzQTrXYe/1Y1jddW1YS/up68ZttPvjuX&#10;Zylx0KyUQC9znYfx132h//z7dj8AAAD//wMAUEsDBBQABgAIAAAAIQAqf9O63QAAAAsBAAAPAAAA&#10;ZHJzL2Rvd25yZXYueG1sTI9NT8MwDIbvSPyHyEjcWLJO2UbXdBqTEGc2LruljddWNE5psq38e8wJ&#10;bv549PpxsZ18L644xi6QgflMgUCqg+uoMfBxfH1ag4jJkrN9IDTwjRG25f1dYXMXbvSO10NqBIdQ&#10;zK2BNqUhlzLWLXobZ2FA4t05jN4mbsdGutHeONz3MlNqKb3tiC+0dsB9i/Xn4eINHN+8mqrU7ZG+&#10;Vmp3etFLOmljHh+m3QZEwin9wfCrz+pQslMVLuSi6A3obPHMKBfzFQgGdLbmQcXkQqsMZFnI/z+U&#10;PwAAAP//AwBQSwECLQAUAAYACAAAACEAtoM4kv4AAADhAQAAEwAAAAAAAAAAAAAAAAAAAAAAW0Nv&#10;bnRlbnRfVHlwZXNdLnhtbFBLAQItABQABgAIAAAAIQA4/SH/1gAAAJQBAAALAAAAAAAAAAAAAAAA&#10;AC8BAABfcmVscy8ucmVsc1BLAQItABQABgAIAAAAIQDOWh+TwwEAAMUDAAAOAAAAAAAAAAAAAAAA&#10;AC4CAABkcnMvZTJvRG9jLnhtbFBLAQItABQABgAIAAAAIQAqf9O6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27C40F6" w14:textId="77777777" w:rsidR="00360C30" w:rsidRPr="00360C30" w:rsidRDefault="00360C30" w:rsidP="00881C01">
      <w:pPr>
        <w:spacing w:line="600" w:lineRule="auto"/>
        <w:rPr>
          <w:b/>
          <w:sz w:val="22"/>
          <w:szCs w:val="22"/>
          <w:u w:val="single"/>
        </w:rPr>
      </w:pPr>
      <w:r w:rsidRPr="00360C30">
        <w:rPr>
          <w:b/>
          <w:i/>
          <w:sz w:val="22"/>
          <w:szCs w:val="22"/>
          <w:u w:val="single"/>
        </w:rPr>
        <w:t>The Help</w:t>
      </w:r>
      <w:r w:rsidRPr="00360C30">
        <w:rPr>
          <w:b/>
          <w:sz w:val="22"/>
          <w:szCs w:val="22"/>
          <w:u w:val="single"/>
        </w:rPr>
        <w:t>:  The Book</w:t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proofErr w:type="gramStart"/>
      <w:r w:rsidRPr="00360C30">
        <w:rPr>
          <w:b/>
          <w:i/>
          <w:sz w:val="22"/>
          <w:szCs w:val="22"/>
          <w:u w:val="single"/>
        </w:rPr>
        <w:t>The</w:t>
      </w:r>
      <w:proofErr w:type="gramEnd"/>
      <w:r w:rsidRPr="00360C30">
        <w:rPr>
          <w:b/>
          <w:i/>
          <w:sz w:val="22"/>
          <w:szCs w:val="22"/>
          <w:u w:val="single"/>
        </w:rPr>
        <w:t xml:space="preserve"> Help</w:t>
      </w:r>
      <w:r w:rsidRPr="00360C30">
        <w:rPr>
          <w:b/>
          <w:sz w:val="22"/>
          <w:szCs w:val="22"/>
          <w:u w:val="single"/>
        </w:rPr>
        <w:t>:  The Movie</w:t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  <w:r w:rsidRPr="00360C30">
        <w:rPr>
          <w:b/>
          <w:sz w:val="22"/>
          <w:szCs w:val="22"/>
          <w:u w:val="single"/>
        </w:rPr>
        <w:tab/>
      </w:r>
    </w:p>
    <w:sectPr w:rsidR="00360C30" w:rsidRPr="00360C30" w:rsidSect="00636850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A72F" w14:textId="77777777" w:rsidR="00B73BCB" w:rsidRDefault="00B73BCB" w:rsidP="00590F55">
      <w:r>
        <w:separator/>
      </w:r>
    </w:p>
  </w:endnote>
  <w:endnote w:type="continuationSeparator" w:id="0">
    <w:p w14:paraId="3DFA224C" w14:textId="77777777" w:rsidR="00B73BCB" w:rsidRDefault="00B73BCB" w:rsidP="005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E099" w14:textId="77777777" w:rsidR="00B73BCB" w:rsidRDefault="00B73BCB" w:rsidP="00590F55">
      <w:r>
        <w:separator/>
      </w:r>
    </w:p>
  </w:footnote>
  <w:footnote w:type="continuationSeparator" w:id="0">
    <w:p w14:paraId="739263B7" w14:textId="77777777" w:rsidR="00B73BCB" w:rsidRDefault="00B73BCB" w:rsidP="005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6695" w14:textId="2077E488" w:rsidR="00590F55" w:rsidRPr="009C23E0" w:rsidRDefault="00F452FE" w:rsidP="007E688A">
    <w:pPr>
      <w:jc w:val="both"/>
      <w:rPr>
        <w:rFonts w:eastAsia="Calibri"/>
        <w:b/>
        <w:sz w:val="22"/>
        <w:szCs w:val="24"/>
      </w:rPr>
    </w:pPr>
    <w:r w:rsidRPr="009C23E0">
      <w:rPr>
        <w:rFonts w:eastAsia="Calibri"/>
        <w:b/>
        <w:i/>
        <w:sz w:val="22"/>
        <w:szCs w:val="24"/>
      </w:rPr>
      <w:t>20</w:t>
    </w:r>
    <w:r w:rsidR="00D77593" w:rsidRPr="009C23E0">
      <w:rPr>
        <w:rFonts w:eastAsia="Calibri"/>
        <w:b/>
        <w:i/>
        <w:sz w:val="22"/>
        <w:szCs w:val="24"/>
      </w:rPr>
      <w:t>2</w:t>
    </w:r>
    <w:r w:rsidR="00011678" w:rsidRPr="009C23E0">
      <w:rPr>
        <w:rFonts w:eastAsia="Calibri"/>
        <w:b/>
        <w:i/>
        <w:sz w:val="22"/>
        <w:szCs w:val="24"/>
      </w:rPr>
      <w:t>2</w:t>
    </w:r>
    <w:r w:rsidR="00042455" w:rsidRPr="009C23E0">
      <w:rPr>
        <w:rFonts w:eastAsia="Calibri"/>
        <w:b/>
        <w:i/>
        <w:sz w:val="22"/>
        <w:szCs w:val="24"/>
      </w:rPr>
      <w:t xml:space="preserve"> </w:t>
    </w:r>
    <w:r w:rsidR="00590F55" w:rsidRPr="009C23E0">
      <w:rPr>
        <w:rFonts w:eastAsia="Calibri"/>
        <w:b/>
        <w:i/>
        <w:sz w:val="22"/>
        <w:szCs w:val="24"/>
      </w:rPr>
      <w:t xml:space="preserve">Summer </w:t>
    </w:r>
    <w:r w:rsidR="009C23E0" w:rsidRPr="009C23E0">
      <w:rPr>
        <w:rFonts w:eastAsia="Calibri"/>
        <w:b/>
        <w:i/>
        <w:sz w:val="22"/>
        <w:szCs w:val="24"/>
      </w:rPr>
      <w:t>Pre-Course Work</w:t>
    </w:r>
    <w:r w:rsidR="00590F55" w:rsidRPr="009C23E0">
      <w:rPr>
        <w:rFonts w:eastAsia="Calibri"/>
        <w:b/>
        <w:i/>
        <w:sz w:val="22"/>
        <w:szCs w:val="24"/>
      </w:rPr>
      <w:t>:  Honors American Literature/Composition</w:t>
    </w:r>
    <w:r w:rsidR="00251177" w:rsidRPr="009C23E0">
      <w:rPr>
        <w:rFonts w:eastAsia="Calibri"/>
        <w:b/>
        <w:i/>
        <w:sz w:val="22"/>
        <w:szCs w:val="24"/>
      </w:rPr>
      <w:t xml:space="preserve">            </w:t>
    </w:r>
    <w:proofErr w:type="gramStart"/>
    <w:r w:rsidR="00251177" w:rsidRPr="009C23E0">
      <w:rPr>
        <w:rFonts w:eastAsia="Calibri"/>
        <w:b/>
        <w:i/>
        <w:sz w:val="14"/>
        <w:szCs w:val="16"/>
      </w:rPr>
      <w:t>BLOG  =</w:t>
    </w:r>
    <w:proofErr w:type="gramEnd"/>
    <w:r w:rsidR="00251177" w:rsidRPr="009C23E0">
      <w:rPr>
        <w:rFonts w:eastAsia="Calibri"/>
        <w:b/>
        <w:i/>
        <w:sz w:val="14"/>
        <w:szCs w:val="16"/>
      </w:rPr>
      <w:t xml:space="preserve"> </w:t>
    </w:r>
    <w:hyperlink r:id="rId1" w:history="1">
      <w:r w:rsidR="00251177" w:rsidRPr="009C23E0">
        <w:rPr>
          <w:rStyle w:val="Hyperlink"/>
          <w:rFonts w:eastAsia="Calibri"/>
          <w:b/>
          <w:i/>
          <w:sz w:val="22"/>
          <w:szCs w:val="24"/>
        </w:rPr>
        <w:t>http://schneiderlit.weebly.com/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786"/>
    <w:multiLevelType w:val="hybridMultilevel"/>
    <w:tmpl w:val="47B079D8"/>
    <w:lvl w:ilvl="0" w:tplc="8598A1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E5660"/>
    <w:multiLevelType w:val="hybridMultilevel"/>
    <w:tmpl w:val="0D1C44DE"/>
    <w:lvl w:ilvl="0" w:tplc="0FB841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D14"/>
    <w:multiLevelType w:val="hybridMultilevel"/>
    <w:tmpl w:val="99A867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13EE"/>
    <w:multiLevelType w:val="hybridMultilevel"/>
    <w:tmpl w:val="24C2A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2D10"/>
    <w:multiLevelType w:val="hybridMultilevel"/>
    <w:tmpl w:val="C1AEB85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2349D"/>
    <w:multiLevelType w:val="hybridMultilevel"/>
    <w:tmpl w:val="4CAE1550"/>
    <w:lvl w:ilvl="0" w:tplc="8598A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49EF"/>
    <w:multiLevelType w:val="hybridMultilevel"/>
    <w:tmpl w:val="662E506A"/>
    <w:lvl w:ilvl="0" w:tplc="751408A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CEB"/>
    <w:multiLevelType w:val="hybridMultilevel"/>
    <w:tmpl w:val="38267664"/>
    <w:lvl w:ilvl="0" w:tplc="F1B66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5CA6"/>
    <w:multiLevelType w:val="hybridMultilevel"/>
    <w:tmpl w:val="250C8108"/>
    <w:lvl w:ilvl="0" w:tplc="552CE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57331"/>
    <w:multiLevelType w:val="multilevel"/>
    <w:tmpl w:val="DF96345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51F0D"/>
    <w:multiLevelType w:val="hybridMultilevel"/>
    <w:tmpl w:val="02F013B6"/>
    <w:lvl w:ilvl="0" w:tplc="8598A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50"/>
    <w:rsid w:val="000109E2"/>
    <w:rsid w:val="00011678"/>
    <w:rsid w:val="00031A25"/>
    <w:rsid w:val="00035F4A"/>
    <w:rsid w:val="00042455"/>
    <w:rsid w:val="0005403E"/>
    <w:rsid w:val="00055AFA"/>
    <w:rsid w:val="000709B6"/>
    <w:rsid w:val="000852A8"/>
    <w:rsid w:val="000A1DC1"/>
    <w:rsid w:val="00116C2C"/>
    <w:rsid w:val="00127AD2"/>
    <w:rsid w:val="00147975"/>
    <w:rsid w:val="001C1567"/>
    <w:rsid w:val="001F25AD"/>
    <w:rsid w:val="00203B17"/>
    <w:rsid w:val="00251177"/>
    <w:rsid w:val="002C5C65"/>
    <w:rsid w:val="002F5E3D"/>
    <w:rsid w:val="00307D2B"/>
    <w:rsid w:val="00341637"/>
    <w:rsid w:val="00360C30"/>
    <w:rsid w:val="003A500B"/>
    <w:rsid w:val="003D425F"/>
    <w:rsid w:val="00436AD6"/>
    <w:rsid w:val="004477EF"/>
    <w:rsid w:val="004622CE"/>
    <w:rsid w:val="004944E1"/>
    <w:rsid w:val="004A1E15"/>
    <w:rsid w:val="004B3809"/>
    <w:rsid w:val="004F1225"/>
    <w:rsid w:val="00531B90"/>
    <w:rsid w:val="00590F55"/>
    <w:rsid w:val="005A56F9"/>
    <w:rsid w:val="006112A9"/>
    <w:rsid w:val="00636850"/>
    <w:rsid w:val="00677BEC"/>
    <w:rsid w:val="00687E1E"/>
    <w:rsid w:val="0069027B"/>
    <w:rsid w:val="006A4184"/>
    <w:rsid w:val="007459F4"/>
    <w:rsid w:val="00752FC8"/>
    <w:rsid w:val="007C6375"/>
    <w:rsid w:val="007E688A"/>
    <w:rsid w:val="00812448"/>
    <w:rsid w:val="0087506D"/>
    <w:rsid w:val="00881C01"/>
    <w:rsid w:val="0089040B"/>
    <w:rsid w:val="00890FED"/>
    <w:rsid w:val="008E65E5"/>
    <w:rsid w:val="00934A2B"/>
    <w:rsid w:val="00964F14"/>
    <w:rsid w:val="009C23E0"/>
    <w:rsid w:val="009D02D9"/>
    <w:rsid w:val="00A66E07"/>
    <w:rsid w:val="00AD479B"/>
    <w:rsid w:val="00B02698"/>
    <w:rsid w:val="00B261F4"/>
    <w:rsid w:val="00B73BCB"/>
    <w:rsid w:val="00BE3F0A"/>
    <w:rsid w:val="00C07AB6"/>
    <w:rsid w:val="00C442E5"/>
    <w:rsid w:val="00CE7681"/>
    <w:rsid w:val="00D158E7"/>
    <w:rsid w:val="00D77593"/>
    <w:rsid w:val="00E002FA"/>
    <w:rsid w:val="00E31BA2"/>
    <w:rsid w:val="00E85A7A"/>
    <w:rsid w:val="00ED1DC9"/>
    <w:rsid w:val="00ED3725"/>
    <w:rsid w:val="00F452FE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A0A00"/>
  <w15:chartTrackingRefBased/>
  <w15:docId w15:val="{424CCD06-C137-40C4-A56B-6E33680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8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2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movie-reviews/the-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neiderli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2</cp:revision>
  <cp:lastPrinted>2021-05-04T14:55:00Z</cp:lastPrinted>
  <dcterms:created xsi:type="dcterms:W3CDTF">2022-05-18T13:26:00Z</dcterms:created>
  <dcterms:modified xsi:type="dcterms:W3CDTF">2022-05-18T13:26:00Z</dcterms:modified>
</cp:coreProperties>
</file>